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F509D" w14:textId="27B96847" w:rsidR="0053197C" w:rsidRPr="00336BFF" w:rsidRDefault="0053197C" w:rsidP="00336BFF">
      <w:pPr>
        <w:pStyle w:val="Geenafstand"/>
        <w:rPr>
          <w:rFonts w:ascii="Verdana" w:hAnsi="Verdana"/>
          <w:b/>
          <w:sz w:val="18"/>
          <w:szCs w:val="18"/>
        </w:rPr>
      </w:pPr>
      <w:r w:rsidRPr="00336BFF">
        <w:rPr>
          <w:rFonts w:ascii="Verdana" w:hAnsi="Verdana"/>
          <w:b/>
          <w:sz w:val="18"/>
          <w:szCs w:val="18"/>
        </w:rPr>
        <w:t>Startnotitie Meerjarenprogramma Terugsluis</w:t>
      </w:r>
    </w:p>
    <w:p w14:paraId="07F46B1C" w14:textId="34A5AD8B" w:rsidR="0053197C" w:rsidRPr="000B53AB" w:rsidRDefault="0053197C" w:rsidP="001E0303">
      <w:pPr>
        <w:pStyle w:val="Geenafstand"/>
        <w:jc w:val="both"/>
        <w:rPr>
          <w:rFonts w:ascii="Verdana" w:hAnsi="Verdana"/>
          <w:bCs/>
          <w:sz w:val="18"/>
          <w:szCs w:val="18"/>
        </w:rPr>
      </w:pPr>
      <w:r w:rsidRPr="000B53AB">
        <w:rPr>
          <w:rFonts w:ascii="Verdana" w:hAnsi="Verdana"/>
          <w:bCs/>
          <w:sz w:val="18"/>
          <w:szCs w:val="18"/>
        </w:rPr>
        <w:t>In deze startnotitie wordt beschreven wat de aanleiding is v</w:t>
      </w:r>
      <w:r w:rsidR="00B35C9D">
        <w:rPr>
          <w:rFonts w:ascii="Verdana" w:hAnsi="Verdana"/>
          <w:bCs/>
          <w:sz w:val="18"/>
          <w:szCs w:val="18"/>
        </w:rPr>
        <w:t>oor</w:t>
      </w:r>
      <w:r w:rsidRPr="000B53AB">
        <w:rPr>
          <w:rFonts w:ascii="Verdana" w:hAnsi="Verdana"/>
          <w:bCs/>
          <w:sz w:val="18"/>
          <w:szCs w:val="18"/>
        </w:rPr>
        <w:t xml:space="preserve"> </w:t>
      </w:r>
      <w:r w:rsidR="00B35C9D">
        <w:rPr>
          <w:rFonts w:ascii="Verdana" w:hAnsi="Verdana"/>
          <w:bCs/>
          <w:sz w:val="18"/>
          <w:szCs w:val="18"/>
        </w:rPr>
        <w:t>het</w:t>
      </w:r>
      <w:r w:rsidRPr="000B53AB">
        <w:rPr>
          <w:rFonts w:ascii="Verdana" w:hAnsi="Verdana"/>
          <w:bCs/>
          <w:sz w:val="18"/>
          <w:szCs w:val="18"/>
        </w:rPr>
        <w:t xml:space="preserve"> </w:t>
      </w:r>
      <w:r w:rsidR="00444E57">
        <w:rPr>
          <w:rFonts w:ascii="Verdana" w:hAnsi="Verdana"/>
          <w:bCs/>
          <w:sz w:val="18"/>
          <w:szCs w:val="18"/>
        </w:rPr>
        <w:t>concept-</w:t>
      </w:r>
      <w:r w:rsidRPr="000B53AB">
        <w:rPr>
          <w:rFonts w:ascii="Verdana" w:hAnsi="Verdana"/>
          <w:bCs/>
          <w:sz w:val="18"/>
          <w:szCs w:val="18"/>
        </w:rPr>
        <w:t>meerjarenprogramma Terugsluis, w</w:t>
      </w:r>
      <w:r w:rsidR="00B35C9D">
        <w:rPr>
          <w:rFonts w:ascii="Verdana" w:hAnsi="Verdana"/>
          <w:bCs/>
          <w:sz w:val="18"/>
          <w:szCs w:val="18"/>
        </w:rPr>
        <w:t>elk</w:t>
      </w:r>
      <w:r w:rsidRPr="000B53AB">
        <w:rPr>
          <w:rFonts w:ascii="Verdana" w:hAnsi="Verdana"/>
          <w:bCs/>
          <w:sz w:val="18"/>
          <w:szCs w:val="18"/>
        </w:rPr>
        <w:t xml:space="preserve"> probleem</w:t>
      </w:r>
      <w:r w:rsidR="00B35C9D">
        <w:rPr>
          <w:rFonts w:ascii="Verdana" w:hAnsi="Verdana"/>
          <w:bCs/>
          <w:sz w:val="18"/>
          <w:szCs w:val="18"/>
        </w:rPr>
        <w:t xml:space="preserve"> geadresseerd wordt</w:t>
      </w:r>
      <w:r w:rsidR="00B35C9D">
        <w:rPr>
          <w:rStyle w:val="Verwijzingopmerking"/>
        </w:rPr>
        <w:t xml:space="preserve">, </w:t>
      </w:r>
      <w:r w:rsidR="00B35C9D">
        <w:rPr>
          <w:rFonts w:ascii="Verdana" w:hAnsi="Verdana"/>
          <w:bCs/>
          <w:sz w:val="18"/>
          <w:szCs w:val="18"/>
        </w:rPr>
        <w:t>w</w:t>
      </w:r>
      <w:r w:rsidRPr="000B53AB">
        <w:rPr>
          <w:rFonts w:ascii="Verdana" w:hAnsi="Verdana"/>
          <w:bCs/>
          <w:sz w:val="18"/>
          <w:szCs w:val="18"/>
        </w:rPr>
        <w:t>elke bedrijven geraakt worden en wat de overheid</w:t>
      </w:r>
      <w:r w:rsidR="00B35C9D">
        <w:rPr>
          <w:rFonts w:ascii="Verdana" w:hAnsi="Verdana"/>
          <w:bCs/>
          <w:sz w:val="18"/>
          <w:szCs w:val="18"/>
        </w:rPr>
        <w:t xml:space="preserve"> met dit initiatief</w:t>
      </w:r>
      <w:r w:rsidRPr="000B53AB">
        <w:rPr>
          <w:rFonts w:ascii="Verdana" w:hAnsi="Verdana"/>
          <w:bCs/>
          <w:sz w:val="18"/>
          <w:szCs w:val="18"/>
        </w:rPr>
        <w:t xml:space="preserve"> beoogt te bereiken.  </w:t>
      </w:r>
    </w:p>
    <w:p w14:paraId="45CBF322" w14:textId="45184540" w:rsidR="00F86001" w:rsidRPr="00336BFF" w:rsidRDefault="00F86001" w:rsidP="00336BFF">
      <w:pPr>
        <w:pStyle w:val="Geenafstand"/>
        <w:rPr>
          <w:rFonts w:ascii="Verdana" w:hAnsi="Verdana"/>
          <w:bCs/>
          <w:sz w:val="18"/>
          <w:szCs w:val="18"/>
        </w:rPr>
      </w:pPr>
    </w:p>
    <w:p w14:paraId="76C2B923" w14:textId="77777777" w:rsidR="0053197C" w:rsidRPr="00336BFF" w:rsidRDefault="0053197C" w:rsidP="00336BFF">
      <w:pPr>
        <w:pStyle w:val="Geenafstand"/>
        <w:rPr>
          <w:rFonts w:ascii="Verdana" w:hAnsi="Verdana"/>
          <w:b/>
          <w:sz w:val="18"/>
          <w:szCs w:val="18"/>
        </w:rPr>
      </w:pPr>
      <w:r w:rsidRPr="00336BFF">
        <w:rPr>
          <w:rFonts w:ascii="Verdana" w:hAnsi="Verdana"/>
          <w:b/>
          <w:sz w:val="18"/>
          <w:szCs w:val="18"/>
        </w:rPr>
        <w:t>Wat is de aanleiding?</w:t>
      </w:r>
    </w:p>
    <w:p w14:paraId="599F097D" w14:textId="52FF71E8" w:rsidR="00336BFF" w:rsidRDefault="0017715F" w:rsidP="001E0303">
      <w:pPr>
        <w:jc w:val="both"/>
      </w:pPr>
      <w:r w:rsidRPr="00336BFF">
        <w:rPr>
          <w:rFonts w:ascii="Verdana" w:hAnsi="Verdana" w:cstheme="minorBidi"/>
          <w:bCs/>
          <w:sz w:val="18"/>
          <w:szCs w:val="18"/>
        </w:rPr>
        <w:t>De minister van Infrastructuur en Waterstaat heeft samen met de vertegenwoordigers van de vervoerssector (</w:t>
      </w:r>
      <w:proofErr w:type="spellStart"/>
      <w:r w:rsidR="00444E57">
        <w:rPr>
          <w:rFonts w:ascii="Verdana" w:hAnsi="Verdana" w:cstheme="minorBidi"/>
          <w:bCs/>
          <w:sz w:val="18"/>
          <w:szCs w:val="18"/>
        </w:rPr>
        <w:t>e</w:t>
      </w:r>
      <w:r w:rsidRPr="00336BFF">
        <w:rPr>
          <w:rFonts w:ascii="Verdana" w:hAnsi="Verdana" w:cstheme="minorBidi"/>
          <w:bCs/>
          <w:sz w:val="18"/>
          <w:szCs w:val="18"/>
        </w:rPr>
        <w:t>vofenedex</w:t>
      </w:r>
      <w:proofErr w:type="spellEnd"/>
      <w:r w:rsidRPr="00336BFF">
        <w:rPr>
          <w:rFonts w:ascii="Verdana" w:hAnsi="Verdana" w:cstheme="minorBidi"/>
          <w:bCs/>
          <w:sz w:val="18"/>
          <w:szCs w:val="18"/>
        </w:rPr>
        <w:t>, TLN en VERN) een subsidieprogramma (concept-meerjarenprogramma 2026-2030) opgesteld voor verduurzaming en innovatie van het wegtransport. Dit subsidieprogramma voor 2026 tot en met 2030 wordt betaald uit de netto-opbrengsten van de vrachtwagenheffing. De vrachtwagenheffing start naar verwachting in 2026. Op dit moment wordt onderzocht of al eerder (in 2024) met de subsidies kan worden gestart. Hiervoor is alvast een concept-stimuleringspakket 2024-2025 voorbereid.</w:t>
      </w:r>
      <w:r w:rsidR="00336BFF">
        <w:rPr>
          <w:rFonts w:ascii="Verdana" w:hAnsi="Verdana"/>
          <w:bCs/>
          <w:sz w:val="18"/>
          <w:szCs w:val="18"/>
        </w:rPr>
        <w:t xml:space="preserve"> </w:t>
      </w:r>
    </w:p>
    <w:p w14:paraId="50E90207" w14:textId="77777777" w:rsidR="00A852EE" w:rsidRDefault="00A852EE" w:rsidP="001E0303">
      <w:pPr>
        <w:pStyle w:val="Geenafstand"/>
        <w:jc w:val="both"/>
        <w:rPr>
          <w:rFonts w:ascii="Verdana" w:hAnsi="Verdana"/>
          <w:bCs/>
          <w:sz w:val="18"/>
          <w:szCs w:val="18"/>
        </w:rPr>
      </w:pPr>
    </w:p>
    <w:p w14:paraId="33F2676B" w14:textId="2CC1A4E7" w:rsidR="00A852EE" w:rsidRDefault="005D3ED0" w:rsidP="001E0303">
      <w:pPr>
        <w:pStyle w:val="Geenafstand"/>
        <w:jc w:val="both"/>
        <w:rPr>
          <w:rFonts w:ascii="Verdana" w:hAnsi="Verdana"/>
          <w:bCs/>
          <w:sz w:val="18"/>
          <w:szCs w:val="18"/>
        </w:rPr>
      </w:pPr>
      <w:r>
        <w:rPr>
          <w:rFonts w:ascii="Verdana" w:hAnsi="Verdana"/>
          <w:bCs/>
          <w:sz w:val="18"/>
          <w:szCs w:val="18"/>
        </w:rPr>
        <w:t xml:space="preserve">Een MKB-toets is verplicht voor nieuwe wet- en regelgeving met grote implicaties voor het mkb. Een MKB-toets is niet verplicht voor een beleidsprogramma, zoals het voorliggende </w:t>
      </w:r>
      <w:r w:rsidR="00444E57">
        <w:rPr>
          <w:rFonts w:ascii="Verdana" w:hAnsi="Verdana"/>
          <w:bCs/>
          <w:sz w:val="18"/>
          <w:szCs w:val="18"/>
        </w:rPr>
        <w:t>concept-</w:t>
      </w:r>
      <w:r>
        <w:rPr>
          <w:rFonts w:ascii="Verdana" w:hAnsi="Verdana"/>
          <w:bCs/>
          <w:sz w:val="18"/>
          <w:szCs w:val="18"/>
        </w:rPr>
        <w:t xml:space="preserve">meerjarenprogramma. </w:t>
      </w:r>
      <w:r w:rsidR="004D3221">
        <w:rPr>
          <w:rFonts w:ascii="Verdana" w:hAnsi="Verdana"/>
          <w:bCs/>
          <w:sz w:val="18"/>
          <w:szCs w:val="18"/>
        </w:rPr>
        <w:t>D</w:t>
      </w:r>
      <w:r>
        <w:rPr>
          <w:rFonts w:ascii="Verdana" w:hAnsi="Verdana"/>
          <w:bCs/>
          <w:sz w:val="18"/>
          <w:szCs w:val="18"/>
        </w:rPr>
        <w:t>e Minister van IenW</w:t>
      </w:r>
      <w:r w:rsidR="004D3221">
        <w:rPr>
          <w:rFonts w:ascii="Verdana" w:hAnsi="Verdana"/>
          <w:bCs/>
          <w:sz w:val="18"/>
          <w:szCs w:val="18"/>
        </w:rPr>
        <w:t xml:space="preserve"> heeft</w:t>
      </w:r>
      <w:r>
        <w:rPr>
          <w:rFonts w:ascii="Verdana" w:hAnsi="Verdana"/>
          <w:bCs/>
          <w:sz w:val="18"/>
          <w:szCs w:val="18"/>
        </w:rPr>
        <w:t xml:space="preserve"> t</w:t>
      </w:r>
      <w:r w:rsidR="00A852EE" w:rsidRPr="00A852EE">
        <w:rPr>
          <w:rFonts w:ascii="Verdana" w:hAnsi="Verdana"/>
          <w:bCs/>
          <w:sz w:val="18"/>
          <w:szCs w:val="18"/>
        </w:rPr>
        <w:t>ijdens het wetgevingsoverleg vrachtwagenheffing van 14 maart 2022</w:t>
      </w:r>
      <w:r w:rsidR="00444E57">
        <w:rPr>
          <w:rFonts w:ascii="Verdana" w:hAnsi="Verdana"/>
          <w:bCs/>
          <w:sz w:val="18"/>
          <w:szCs w:val="18"/>
        </w:rPr>
        <w:t xml:space="preserve"> echter</w:t>
      </w:r>
      <w:r w:rsidR="00A852EE" w:rsidRPr="00A852EE">
        <w:rPr>
          <w:rFonts w:ascii="Verdana" w:hAnsi="Verdana"/>
          <w:bCs/>
          <w:sz w:val="18"/>
          <w:szCs w:val="18"/>
        </w:rPr>
        <w:t xml:space="preserve"> </w:t>
      </w:r>
      <w:r w:rsidRPr="00A852EE">
        <w:rPr>
          <w:rFonts w:ascii="Verdana" w:hAnsi="Verdana"/>
          <w:bCs/>
          <w:sz w:val="18"/>
          <w:szCs w:val="18"/>
        </w:rPr>
        <w:t xml:space="preserve">toegezegd </w:t>
      </w:r>
      <w:r w:rsidR="00A852EE" w:rsidRPr="00A852EE">
        <w:rPr>
          <w:rFonts w:ascii="Verdana" w:hAnsi="Verdana"/>
          <w:bCs/>
          <w:sz w:val="18"/>
          <w:szCs w:val="18"/>
        </w:rPr>
        <w:t>een formele mkb-toets uit te</w:t>
      </w:r>
      <w:r w:rsidR="004D3221">
        <w:rPr>
          <w:rFonts w:ascii="Verdana" w:hAnsi="Verdana"/>
          <w:bCs/>
          <w:sz w:val="18"/>
          <w:szCs w:val="18"/>
        </w:rPr>
        <w:t xml:space="preserve"> zullen</w:t>
      </w:r>
      <w:r w:rsidR="00A852EE" w:rsidRPr="00A852EE">
        <w:rPr>
          <w:rFonts w:ascii="Verdana" w:hAnsi="Verdana"/>
          <w:bCs/>
          <w:sz w:val="18"/>
          <w:szCs w:val="18"/>
        </w:rPr>
        <w:t xml:space="preserve"> voeren op het</w:t>
      </w:r>
      <w:r w:rsidR="00B73758">
        <w:rPr>
          <w:rFonts w:ascii="Verdana" w:hAnsi="Verdana"/>
          <w:bCs/>
          <w:sz w:val="18"/>
          <w:szCs w:val="18"/>
        </w:rPr>
        <w:t xml:space="preserve"> concept</w:t>
      </w:r>
      <w:r>
        <w:rPr>
          <w:rFonts w:ascii="Verdana" w:hAnsi="Verdana"/>
          <w:bCs/>
          <w:sz w:val="18"/>
          <w:szCs w:val="18"/>
        </w:rPr>
        <w:t>-</w:t>
      </w:r>
      <w:r w:rsidR="00B73758">
        <w:rPr>
          <w:rFonts w:ascii="Verdana" w:hAnsi="Verdana"/>
          <w:bCs/>
          <w:sz w:val="18"/>
          <w:szCs w:val="18"/>
        </w:rPr>
        <w:t>meerjarenprogramma</w:t>
      </w:r>
      <w:r w:rsidR="00A852EE" w:rsidRPr="00A852EE">
        <w:rPr>
          <w:rFonts w:ascii="Verdana" w:hAnsi="Verdana"/>
          <w:bCs/>
          <w:sz w:val="18"/>
          <w:szCs w:val="18"/>
        </w:rPr>
        <w:t xml:space="preserve">, zodat er een goed beeld </w:t>
      </w:r>
      <w:r w:rsidR="004D3221">
        <w:rPr>
          <w:rFonts w:ascii="Verdana" w:hAnsi="Verdana"/>
          <w:bCs/>
          <w:sz w:val="18"/>
          <w:szCs w:val="18"/>
        </w:rPr>
        <w:t>geschetst wordt van</w:t>
      </w:r>
      <w:r w:rsidR="004D3221" w:rsidRPr="00A852EE">
        <w:rPr>
          <w:rFonts w:ascii="Verdana" w:hAnsi="Verdana"/>
          <w:bCs/>
          <w:sz w:val="18"/>
          <w:szCs w:val="18"/>
        </w:rPr>
        <w:t xml:space="preserve"> </w:t>
      </w:r>
      <w:r w:rsidR="00A852EE" w:rsidRPr="00A852EE">
        <w:rPr>
          <w:rFonts w:ascii="Verdana" w:hAnsi="Verdana"/>
          <w:bCs/>
          <w:sz w:val="18"/>
          <w:szCs w:val="18"/>
        </w:rPr>
        <w:t xml:space="preserve">hoe de </w:t>
      </w:r>
      <w:r w:rsidR="00B73758">
        <w:rPr>
          <w:rFonts w:ascii="Verdana" w:hAnsi="Verdana"/>
          <w:bCs/>
          <w:sz w:val="18"/>
          <w:szCs w:val="18"/>
        </w:rPr>
        <w:t>subsidies</w:t>
      </w:r>
      <w:r w:rsidR="00A852EE" w:rsidRPr="00A852EE">
        <w:rPr>
          <w:rFonts w:ascii="Verdana" w:hAnsi="Verdana"/>
          <w:bCs/>
          <w:sz w:val="18"/>
          <w:szCs w:val="18"/>
        </w:rPr>
        <w:t xml:space="preserve"> uitpak</w:t>
      </w:r>
      <w:r w:rsidR="00B73758">
        <w:rPr>
          <w:rFonts w:ascii="Verdana" w:hAnsi="Verdana"/>
          <w:bCs/>
          <w:sz w:val="18"/>
          <w:szCs w:val="18"/>
        </w:rPr>
        <w:t>ken</w:t>
      </w:r>
      <w:r w:rsidR="004D3221">
        <w:rPr>
          <w:rFonts w:ascii="Verdana" w:hAnsi="Verdana"/>
          <w:bCs/>
          <w:sz w:val="18"/>
          <w:szCs w:val="18"/>
        </w:rPr>
        <w:t xml:space="preserve"> voor</w:t>
      </w:r>
      <w:r w:rsidR="00A852EE" w:rsidRPr="00A852EE">
        <w:rPr>
          <w:rFonts w:ascii="Verdana" w:hAnsi="Verdana"/>
          <w:bCs/>
          <w:sz w:val="18"/>
          <w:szCs w:val="18"/>
        </w:rPr>
        <w:t xml:space="preserve"> niet alleen het grootbedrijf maar ook voor</w:t>
      </w:r>
      <w:r w:rsidR="004D3221">
        <w:rPr>
          <w:rFonts w:ascii="Verdana" w:hAnsi="Verdana"/>
          <w:bCs/>
          <w:sz w:val="18"/>
          <w:szCs w:val="18"/>
        </w:rPr>
        <w:t xml:space="preserve"> de</w:t>
      </w:r>
      <w:r w:rsidR="00A852EE" w:rsidRPr="00A852EE">
        <w:rPr>
          <w:rFonts w:ascii="Verdana" w:hAnsi="Verdana"/>
          <w:bCs/>
          <w:sz w:val="18"/>
          <w:szCs w:val="18"/>
        </w:rPr>
        <w:t xml:space="preserve"> mkb-ondernemers</w:t>
      </w:r>
      <w:r w:rsidR="00B73758">
        <w:rPr>
          <w:rFonts w:ascii="Verdana" w:hAnsi="Verdana"/>
          <w:bCs/>
          <w:sz w:val="18"/>
          <w:szCs w:val="18"/>
        </w:rPr>
        <w:t>. D</w:t>
      </w:r>
      <w:r w:rsidR="00A852EE" w:rsidRPr="00A852EE">
        <w:rPr>
          <w:rFonts w:ascii="Verdana" w:hAnsi="Verdana"/>
          <w:bCs/>
          <w:sz w:val="18"/>
          <w:szCs w:val="18"/>
        </w:rPr>
        <w:t xml:space="preserve">e </w:t>
      </w:r>
      <w:r>
        <w:rPr>
          <w:rFonts w:ascii="Verdana" w:hAnsi="Verdana"/>
          <w:bCs/>
          <w:sz w:val="18"/>
          <w:szCs w:val="18"/>
        </w:rPr>
        <w:t xml:space="preserve">Tweede </w:t>
      </w:r>
      <w:r w:rsidR="00A852EE" w:rsidRPr="00A852EE">
        <w:rPr>
          <w:rFonts w:ascii="Verdana" w:hAnsi="Verdana"/>
          <w:bCs/>
          <w:sz w:val="18"/>
          <w:szCs w:val="18"/>
        </w:rPr>
        <w:t xml:space="preserve">Kamer </w:t>
      </w:r>
      <w:r w:rsidR="004D3221">
        <w:rPr>
          <w:rFonts w:ascii="Verdana" w:hAnsi="Verdana"/>
          <w:bCs/>
          <w:sz w:val="18"/>
          <w:szCs w:val="18"/>
        </w:rPr>
        <w:t xml:space="preserve">zal </w:t>
      </w:r>
      <w:r w:rsidR="00B73758">
        <w:rPr>
          <w:rFonts w:ascii="Verdana" w:hAnsi="Verdana"/>
          <w:bCs/>
          <w:sz w:val="18"/>
          <w:szCs w:val="18"/>
        </w:rPr>
        <w:t>word</w:t>
      </w:r>
      <w:r w:rsidR="004D3221">
        <w:rPr>
          <w:rFonts w:ascii="Verdana" w:hAnsi="Verdana"/>
          <w:bCs/>
          <w:sz w:val="18"/>
          <w:szCs w:val="18"/>
        </w:rPr>
        <w:t>en</w:t>
      </w:r>
      <w:r w:rsidR="00B73758">
        <w:rPr>
          <w:rFonts w:ascii="Verdana" w:hAnsi="Verdana"/>
          <w:bCs/>
          <w:sz w:val="18"/>
          <w:szCs w:val="18"/>
        </w:rPr>
        <w:t xml:space="preserve"> </w:t>
      </w:r>
      <w:r>
        <w:rPr>
          <w:rFonts w:ascii="Verdana" w:hAnsi="Verdana"/>
          <w:bCs/>
          <w:sz w:val="18"/>
          <w:szCs w:val="18"/>
        </w:rPr>
        <w:t>geïnformeerd</w:t>
      </w:r>
      <w:r w:rsidR="00B73758">
        <w:rPr>
          <w:rFonts w:ascii="Verdana" w:hAnsi="Verdana"/>
          <w:bCs/>
          <w:sz w:val="18"/>
          <w:szCs w:val="18"/>
        </w:rPr>
        <w:t xml:space="preserve"> </w:t>
      </w:r>
      <w:r w:rsidR="00A852EE" w:rsidRPr="00A852EE">
        <w:rPr>
          <w:rFonts w:ascii="Verdana" w:hAnsi="Verdana"/>
          <w:bCs/>
          <w:sz w:val="18"/>
          <w:szCs w:val="18"/>
        </w:rPr>
        <w:t>over de</w:t>
      </w:r>
      <w:r w:rsidR="004D3221">
        <w:rPr>
          <w:rFonts w:ascii="Verdana" w:hAnsi="Verdana"/>
          <w:bCs/>
          <w:sz w:val="18"/>
          <w:szCs w:val="18"/>
        </w:rPr>
        <w:t>ze</w:t>
      </w:r>
      <w:r w:rsidR="00A852EE" w:rsidRPr="00A852EE">
        <w:rPr>
          <w:rFonts w:ascii="Verdana" w:hAnsi="Verdana"/>
          <w:bCs/>
          <w:sz w:val="18"/>
          <w:szCs w:val="18"/>
        </w:rPr>
        <w:t xml:space="preserve"> uitkomsten. </w:t>
      </w:r>
    </w:p>
    <w:p w14:paraId="6BD84E8E" w14:textId="77777777" w:rsidR="00B73758" w:rsidRPr="00336BFF" w:rsidRDefault="00B73758" w:rsidP="00336BFF">
      <w:pPr>
        <w:pStyle w:val="Geenafstand"/>
        <w:rPr>
          <w:rFonts w:ascii="Verdana" w:hAnsi="Verdana"/>
          <w:bCs/>
          <w:sz w:val="18"/>
          <w:szCs w:val="18"/>
        </w:rPr>
      </w:pPr>
    </w:p>
    <w:p w14:paraId="60A740DD" w14:textId="77777777" w:rsidR="0017715F" w:rsidRPr="00336BFF" w:rsidRDefault="0017715F" w:rsidP="00336BFF">
      <w:pPr>
        <w:pStyle w:val="Geenafstand"/>
        <w:rPr>
          <w:rFonts w:ascii="Verdana" w:hAnsi="Verdana"/>
          <w:b/>
          <w:sz w:val="18"/>
          <w:szCs w:val="18"/>
        </w:rPr>
      </w:pPr>
      <w:r w:rsidRPr="00336BFF">
        <w:rPr>
          <w:rFonts w:ascii="Verdana" w:hAnsi="Verdana"/>
          <w:b/>
          <w:sz w:val="18"/>
          <w:szCs w:val="18"/>
        </w:rPr>
        <w:t>Wat is het doel?</w:t>
      </w:r>
    </w:p>
    <w:p w14:paraId="0B703F9F" w14:textId="40335572" w:rsidR="0017715F" w:rsidRPr="00336BFF" w:rsidRDefault="0017715F" w:rsidP="001E0303">
      <w:pPr>
        <w:pStyle w:val="Geenafstand"/>
        <w:jc w:val="both"/>
        <w:rPr>
          <w:rFonts w:ascii="Verdana" w:hAnsi="Verdana"/>
          <w:bCs/>
          <w:sz w:val="18"/>
          <w:szCs w:val="18"/>
        </w:rPr>
      </w:pPr>
      <w:r w:rsidRPr="00336BFF">
        <w:rPr>
          <w:rFonts w:ascii="Verdana" w:hAnsi="Verdana"/>
          <w:bCs/>
          <w:sz w:val="18"/>
          <w:szCs w:val="18"/>
        </w:rPr>
        <w:t xml:space="preserve">De Nederlandse transportsector </w:t>
      </w:r>
      <w:r w:rsidR="004D3221">
        <w:rPr>
          <w:rFonts w:ascii="Verdana" w:hAnsi="Verdana"/>
          <w:bCs/>
          <w:sz w:val="18"/>
          <w:szCs w:val="18"/>
        </w:rPr>
        <w:t xml:space="preserve">dient </w:t>
      </w:r>
      <w:r w:rsidRPr="00336BFF">
        <w:rPr>
          <w:rFonts w:ascii="Verdana" w:hAnsi="Verdana"/>
          <w:bCs/>
          <w:sz w:val="18"/>
          <w:szCs w:val="18"/>
        </w:rPr>
        <w:t>in 2050 emissieloos</w:t>
      </w:r>
      <w:r w:rsidR="004D3221">
        <w:rPr>
          <w:rFonts w:ascii="Verdana" w:hAnsi="Verdana"/>
          <w:bCs/>
          <w:sz w:val="18"/>
          <w:szCs w:val="18"/>
        </w:rPr>
        <w:t xml:space="preserve"> te</w:t>
      </w:r>
      <w:r w:rsidRPr="00336BFF">
        <w:rPr>
          <w:rFonts w:ascii="Verdana" w:hAnsi="Verdana"/>
          <w:bCs/>
          <w:sz w:val="18"/>
          <w:szCs w:val="18"/>
        </w:rPr>
        <w:t xml:space="preserve"> zijn. Om de CO2-uitstoot te verminderen is het </w:t>
      </w:r>
      <w:r w:rsidR="004D3221">
        <w:rPr>
          <w:rFonts w:ascii="Verdana" w:hAnsi="Verdana"/>
          <w:bCs/>
          <w:sz w:val="18"/>
          <w:szCs w:val="18"/>
        </w:rPr>
        <w:t>van belang</w:t>
      </w:r>
      <w:r w:rsidRPr="00336BFF">
        <w:rPr>
          <w:rFonts w:ascii="Verdana" w:hAnsi="Verdana"/>
          <w:bCs/>
          <w:sz w:val="18"/>
          <w:szCs w:val="18"/>
        </w:rPr>
        <w:t xml:space="preserve"> dat de wegtransportsector overstapt van dieselvrachtwagens naar elektrische of waterstof-vrachtwagens. Het subsidieprogramma</w:t>
      </w:r>
      <w:r w:rsidR="004D3221">
        <w:rPr>
          <w:rFonts w:ascii="Verdana" w:hAnsi="Verdana"/>
          <w:bCs/>
          <w:sz w:val="18"/>
          <w:szCs w:val="18"/>
        </w:rPr>
        <w:t xml:space="preserve"> heeft als doel bij te dragen aan het versnellen van deze transitie. </w:t>
      </w:r>
    </w:p>
    <w:p w14:paraId="48B16BEE" w14:textId="77777777" w:rsidR="004D3221" w:rsidRDefault="004D3221" w:rsidP="004D3221">
      <w:pPr>
        <w:pStyle w:val="Geenafstand"/>
        <w:jc w:val="both"/>
        <w:rPr>
          <w:rFonts w:ascii="Verdana" w:hAnsi="Verdana"/>
          <w:bCs/>
          <w:sz w:val="18"/>
          <w:szCs w:val="18"/>
        </w:rPr>
      </w:pPr>
    </w:p>
    <w:p w14:paraId="6C45685D" w14:textId="29D76E5B" w:rsidR="0017715F" w:rsidRPr="00336BFF" w:rsidRDefault="0017715F" w:rsidP="001E0303">
      <w:pPr>
        <w:pStyle w:val="Geenafstand"/>
        <w:jc w:val="both"/>
        <w:rPr>
          <w:rFonts w:ascii="Verdana" w:hAnsi="Verdana"/>
          <w:bCs/>
          <w:sz w:val="18"/>
          <w:szCs w:val="18"/>
        </w:rPr>
      </w:pPr>
      <w:r w:rsidRPr="00336BFF">
        <w:rPr>
          <w:rFonts w:ascii="Verdana" w:hAnsi="Verdana"/>
          <w:bCs/>
          <w:sz w:val="18"/>
          <w:szCs w:val="18"/>
        </w:rPr>
        <w:t>In het concept-meerjarenprogramma 2026-2030 is uitgewerkt hoe het geld van de vrachtwagenheffing wordt besteed. Het bestaat uit de volgende subsidies:</w:t>
      </w:r>
    </w:p>
    <w:p w14:paraId="3DC19B11" w14:textId="77777777" w:rsidR="0017715F" w:rsidRPr="00336BFF" w:rsidRDefault="0017715F" w:rsidP="001E0303">
      <w:pPr>
        <w:pStyle w:val="Geenafstand"/>
        <w:numPr>
          <w:ilvl w:val="0"/>
          <w:numId w:val="9"/>
        </w:numPr>
        <w:jc w:val="both"/>
        <w:rPr>
          <w:rFonts w:ascii="Verdana" w:hAnsi="Verdana"/>
          <w:bCs/>
          <w:sz w:val="18"/>
          <w:szCs w:val="18"/>
        </w:rPr>
      </w:pPr>
      <w:r w:rsidRPr="00336BFF">
        <w:rPr>
          <w:rFonts w:ascii="Verdana" w:hAnsi="Verdana"/>
          <w:bCs/>
          <w:sz w:val="18"/>
          <w:szCs w:val="18"/>
        </w:rPr>
        <w:t>Een subsidie voor de aanschaf van elektrische vrachtwagens met een batterij;</w:t>
      </w:r>
    </w:p>
    <w:p w14:paraId="4766A894" w14:textId="1BE000AC" w:rsidR="0017715F" w:rsidRPr="00336BFF" w:rsidRDefault="0017715F" w:rsidP="001E0303">
      <w:pPr>
        <w:pStyle w:val="Geenafstand"/>
        <w:numPr>
          <w:ilvl w:val="0"/>
          <w:numId w:val="9"/>
        </w:numPr>
        <w:jc w:val="both"/>
        <w:rPr>
          <w:rFonts w:ascii="Verdana" w:hAnsi="Verdana"/>
          <w:bCs/>
          <w:sz w:val="18"/>
          <w:szCs w:val="18"/>
        </w:rPr>
      </w:pPr>
      <w:r w:rsidRPr="00336BFF">
        <w:rPr>
          <w:rFonts w:ascii="Verdana" w:hAnsi="Verdana"/>
          <w:bCs/>
          <w:sz w:val="18"/>
          <w:szCs w:val="18"/>
        </w:rPr>
        <w:t xml:space="preserve">Een subsidie voor aanleg van </w:t>
      </w:r>
      <w:r w:rsidR="003249A3" w:rsidRPr="00336BFF">
        <w:rPr>
          <w:rFonts w:ascii="Verdana" w:hAnsi="Verdana"/>
          <w:bCs/>
          <w:sz w:val="18"/>
          <w:szCs w:val="18"/>
        </w:rPr>
        <w:t>laad</w:t>
      </w:r>
      <w:r w:rsidR="003249A3">
        <w:rPr>
          <w:rFonts w:ascii="Verdana" w:hAnsi="Verdana"/>
          <w:bCs/>
          <w:sz w:val="18"/>
          <w:szCs w:val="18"/>
        </w:rPr>
        <w:t>infrastructuur</w:t>
      </w:r>
      <w:r w:rsidR="003249A3" w:rsidRPr="00336BFF">
        <w:rPr>
          <w:rFonts w:ascii="Verdana" w:hAnsi="Verdana"/>
          <w:bCs/>
          <w:sz w:val="18"/>
          <w:szCs w:val="18"/>
        </w:rPr>
        <w:t xml:space="preserve"> </w:t>
      </w:r>
      <w:r w:rsidRPr="00336BFF">
        <w:rPr>
          <w:rFonts w:ascii="Verdana" w:hAnsi="Verdana"/>
          <w:bCs/>
          <w:sz w:val="18"/>
          <w:szCs w:val="18"/>
        </w:rPr>
        <w:t>voor elektrische vrachtwagens;</w:t>
      </w:r>
    </w:p>
    <w:p w14:paraId="485E0198" w14:textId="77777777" w:rsidR="0017715F" w:rsidRPr="00336BFF" w:rsidRDefault="0017715F" w:rsidP="001E0303">
      <w:pPr>
        <w:pStyle w:val="Geenafstand"/>
        <w:numPr>
          <w:ilvl w:val="0"/>
          <w:numId w:val="9"/>
        </w:numPr>
        <w:jc w:val="both"/>
        <w:rPr>
          <w:rFonts w:ascii="Verdana" w:hAnsi="Verdana"/>
          <w:bCs/>
          <w:sz w:val="18"/>
          <w:szCs w:val="18"/>
        </w:rPr>
      </w:pPr>
      <w:r w:rsidRPr="00336BFF">
        <w:rPr>
          <w:rFonts w:ascii="Verdana" w:hAnsi="Verdana"/>
          <w:bCs/>
          <w:sz w:val="18"/>
          <w:szCs w:val="18"/>
        </w:rPr>
        <w:t>Een subsidie voor een project om het opladen van elektrische vrachtwagens tijdens het rijden op de autosnelweg mogelijk te maken;</w:t>
      </w:r>
    </w:p>
    <w:p w14:paraId="596FF72A" w14:textId="77777777" w:rsidR="0017715F" w:rsidRPr="00336BFF" w:rsidRDefault="0017715F" w:rsidP="001E0303">
      <w:pPr>
        <w:pStyle w:val="Geenafstand"/>
        <w:numPr>
          <w:ilvl w:val="0"/>
          <w:numId w:val="9"/>
        </w:numPr>
        <w:jc w:val="both"/>
        <w:rPr>
          <w:rFonts w:ascii="Verdana" w:hAnsi="Verdana"/>
          <w:bCs/>
          <w:sz w:val="18"/>
          <w:szCs w:val="18"/>
        </w:rPr>
      </w:pPr>
      <w:r w:rsidRPr="00336BFF">
        <w:rPr>
          <w:rFonts w:ascii="Verdana" w:hAnsi="Verdana"/>
          <w:bCs/>
          <w:sz w:val="18"/>
          <w:szCs w:val="18"/>
        </w:rPr>
        <w:t>Een subsidie voor de bouw van waterstof-tankstations met waterstof-vrachtwagens;</w:t>
      </w:r>
    </w:p>
    <w:p w14:paraId="3769E305" w14:textId="77777777" w:rsidR="0017715F" w:rsidRPr="00336BFF" w:rsidRDefault="0017715F" w:rsidP="001E0303">
      <w:pPr>
        <w:pStyle w:val="Geenafstand"/>
        <w:numPr>
          <w:ilvl w:val="0"/>
          <w:numId w:val="9"/>
        </w:numPr>
        <w:jc w:val="both"/>
        <w:rPr>
          <w:rFonts w:ascii="Verdana" w:hAnsi="Verdana"/>
          <w:bCs/>
          <w:sz w:val="18"/>
          <w:szCs w:val="18"/>
        </w:rPr>
      </w:pPr>
      <w:r w:rsidRPr="00336BFF">
        <w:rPr>
          <w:rFonts w:ascii="Verdana" w:hAnsi="Verdana"/>
          <w:bCs/>
          <w:sz w:val="18"/>
          <w:szCs w:val="18"/>
        </w:rPr>
        <w:t>Een subsidie om ondernemers te helpen slimmer te vervoeren en zo minder kilometers te rijden.</w:t>
      </w:r>
    </w:p>
    <w:p w14:paraId="26BAC76F" w14:textId="77777777" w:rsidR="000B53AB" w:rsidRDefault="000B53AB" w:rsidP="001E0303">
      <w:pPr>
        <w:pStyle w:val="Geenafstand"/>
        <w:jc w:val="both"/>
        <w:rPr>
          <w:rFonts w:ascii="Verdana" w:hAnsi="Verdana"/>
          <w:bCs/>
          <w:sz w:val="18"/>
          <w:szCs w:val="18"/>
        </w:rPr>
      </w:pPr>
    </w:p>
    <w:p w14:paraId="6681AE6F" w14:textId="076FEB38" w:rsidR="000B53AB" w:rsidRDefault="000B53AB" w:rsidP="001E0303">
      <w:pPr>
        <w:pStyle w:val="Geenafstand"/>
        <w:jc w:val="both"/>
        <w:rPr>
          <w:rFonts w:ascii="Verdana" w:hAnsi="Verdana"/>
          <w:bCs/>
          <w:sz w:val="18"/>
          <w:szCs w:val="18"/>
        </w:rPr>
      </w:pPr>
      <w:r>
        <w:rPr>
          <w:rFonts w:ascii="Verdana" w:hAnsi="Verdana"/>
          <w:bCs/>
          <w:sz w:val="18"/>
          <w:szCs w:val="18"/>
        </w:rPr>
        <w:t xml:space="preserve">De vrachtwagenheffing wordt in 2026 ingevoerd. Het eerste meerjarenprogramma zal daarom lopen van 2026 tot en met 2030. Het is de bedoeling dat dit meerjarenprogramma </w:t>
      </w:r>
      <w:r w:rsidR="001548A3">
        <w:rPr>
          <w:rFonts w:ascii="Verdana" w:hAnsi="Verdana"/>
          <w:bCs/>
          <w:sz w:val="18"/>
          <w:szCs w:val="18"/>
        </w:rPr>
        <w:t xml:space="preserve">op </w:t>
      </w:r>
      <w:r>
        <w:rPr>
          <w:rFonts w:ascii="Verdana" w:hAnsi="Verdana"/>
          <w:bCs/>
          <w:sz w:val="18"/>
          <w:szCs w:val="18"/>
        </w:rPr>
        <w:t xml:space="preserve">Prinsjesdag 2024 wordt gepubliceerd. Om bedrijven zo snel mogelijk te </w:t>
      </w:r>
      <w:r w:rsidR="004D3221">
        <w:rPr>
          <w:rFonts w:ascii="Verdana" w:hAnsi="Verdana"/>
          <w:bCs/>
          <w:sz w:val="18"/>
          <w:szCs w:val="18"/>
        </w:rPr>
        <w:t>ondersteunen</w:t>
      </w:r>
      <w:r>
        <w:rPr>
          <w:rFonts w:ascii="Verdana" w:hAnsi="Verdana"/>
          <w:bCs/>
          <w:sz w:val="18"/>
          <w:szCs w:val="18"/>
        </w:rPr>
        <w:t xml:space="preserve"> met verduurzamen</w:t>
      </w:r>
      <w:r w:rsidR="004D3221">
        <w:rPr>
          <w:rFonts w:ascii="Verdana" w:hAnsi="Verdana"/>
          <w:bCs/>
          <w:sz w:val="18"/>
          <w:szCs w:val="18"/>
        </w:rPr>
        <w:t>,</w:t>
      </w:r>
      <w:r>
        <w:rPr>
          <w:rFonts w:ascii="Verdana" w:hAnsi="Verdana"/>
          <w:bCs/>
          <w:sz w:val="18"/>
          <w:szCs w:val="18"/>
        </w:rPr>
        <w:t xml:space="preserve"> onderzoekt het kabinet of de gelden voor verduurzaming al in 2024 en 2025 beschikbaar</w:t>
      </w:r>
      <w:r w:rsidR="00A27253">
        <w:rPr>
          <w:rFonts w:ascii="Verdana" w:hAnsi="Verdana"/>
          <w:bCs/>
          <w:sz w:val="18"/>
          <w:szCs w:val="18"/>
        </w:rPr>
        <w:t xml:space="preserve"> kunnen worden</w:t>
      </w:r>
      <w:r>
        <w:rPr>
          <w:rFonts w:ascii="Verdana" w:hAnsi="Verdana"/>
          <w:bCs/>
          <w:sz w:val="18"/>
          <w:szCs w:val="18"/>
        </w:rPr>
        <w:t xml:space="preserve">. Mocht </w:t>
      </w:r>
      <w:r w:rsidR="001548A3">
        <w:rPr>
          <w:rFonts w:ascii="Verdana" w:hAnsi="Verdana"/>
          <w:bCs/>
          <w:sz w:val="18"/>
          <w:szCs w:val="18"/>
        </w:rPr>
        <w:t>het kabinet</w:t>
      </w:r>
      <w:r>
        <w:rPr>
          <w:rFonts w:ascii="Verdana" w:hAnsi="Verdana"/>
          <w:bCs/>
          <w:sz w:val="18"/>
          <w:szCs w:val="18"/>
        </w:rPr>
        <w:t xml:space="preserve"> daartoe besluiten, dan zal er in het najaar van 2023 een </w:t>
      </w:r>
      <w:r w:rsidR="001E0303">
        <w:rPr>
          <w:rFonts w:ascii="Verdana" w:hAnsi="Verdana"/>
          <w:bCs/>
          <w:sz w:val="18"/>
          <w:szCs w:val="18"/>
        </w:rPr>
        <w:t xml:space="preserve">stimuleringspakket </w:t>
      </w:r>
      <w:r>
        <w:rPr>
          <w:rFonts w:ascii="Verdana" w:hAnsi="Verdana"/>
          <w:bCs/>
          <w:sz w:val="18"/>
          <w:szCs w:val="18"/>
        </w:rPr>
        <w:t xml:space="preserve">voor 2024 en 2025 worden gepubliceerd. </w:t>
      </w:r>
    </w:p>
    <w:p w14:paraId="09614F1C" w14:textId="7524895C" w:rsidR="000B53AB" w:rsidRDefault="000B53AB"/>
    <w:p w14:paraId="15B6845D" w14:textId="618D9689" w:rsidR="000B53AB" w:rsidRDefault="009D499B">
      <w:pPr>
        <w:rPr>
          <w:rFonts w:ascii="Verdana" w:hAnsi="Verdana" w:cs="CIDFont+F2"/>
          <w:b/>
          <w:bCs/>
          <w:color w:val="000000"/>
          <w:sz w:val="18"/>
          <w:szCs w:val="18"/>
        </w:rPr>
      </w:pPr>
      <w:r>
        <w:rPr>
          <w:rFonts w:ascii="Verdana" w:hAnsi="Verdana" w:cs="CIDFont+F2"/>
          <w:b/>
          <w:bCs/>
          <w:color w:val="000000"/>
          <w:sz w:val="18"/>
          <w:szCs w:val="18"/>
        </w:rPr>
        <w:t>Welke ondernemers raakt dit voorgenomen voorstel?</w:t>
      </w:r>
    </w:p>
    <w:p w14:paraId="0FD4F292" w14:textId="18E3CB7B" w:rsidR="009B3DC3" w:rsidRPr="00B73758" w:rsidRDefault="00B73758" w:rsidP="00B73758">
      <w:pPr>
        <w:pStyle w:val="Geenafstand"/>
        <w:rPr>
          <w:rFonts w:ascii="Verdana" w:hAnsi="Verdana"/>
          <w:bCs/>
          <w:sz w:val="18"/>
          <w:szCs w:val="18"/>
        </w:rPr>
      </w:pPr>
      <w:r w:rsidRPr="00B73758">
        <w:rPr>
          <w:rFonts w:ascii="Verdana" w:hAnsi="Verdana"/>
          <w:bCs/>
          <w:sz w:val="18"/>
          <w:szCs w:val="18"/>
        </w:rPr>
        <w:t xml:space="preserve">- </w:t>
      </w:r>
      <w:r w:rsidRPr="00B73758">
        <w:rPr>
          <w:rFonts w:ascii="Verdana" w:hAnsi="Verdana"/>
          <w:bCs/>
          <w:sz w:val="18"/>
          <w:szCs w:val="18"/>
        </w:rPr>
        <w:tab/>
        <w:t>Voor eigenaren van vrachtwagens en opdrachtgevers van het wegtransport.</w:t>
      </w:r>
      <w:r w:rsidRPr="00B73758">
        <w:rPr>
          <w:rFonts w:ascii="Verdana" w:hAnsi="Verdana"/>
          <w:bCs/>
          <w:sz w:val="18"/>
          <w:szCs w:val="18"/>
        </w:rPr>
        <w:br/>
        <w:t>-</w:t>
      </w:r>
      <w:r w:rsidRPr="00B73758">
        <w:rPr>
          <w:rFonts w:ascii="Verdana" w:hAnsi="Verdana"/>
          <w:bCs/>
          <w:sz w:val="18"/>
          <w:szCs w:val="18"/>
        </w:rPr>
        <w:tab/>
        <w:t>Voor potentiële exploitanten van waterstof</w:t>
      </w:r>
      <w:r w:rsidR="001548A3">
        <w:rPr>
          <w:rFonts w:ascii="Verdana" w:hAnsi="Verdana"/>
          <w:bCs/>
          <w:sz w:val="18"/>
          <w:szCs w:val="18"/>
        </w:rPr>
        <w:t>tankstations</w:t>
      </w:r>
      <w:r w:rsidRPr="00B73758">
        <w:rPr>
          <w:rFonts w:ascii="Verdana" w:hAnsi="Verdana"/>
          <w:bCs/>
          <w:sz w:val="18"/>
          <w:szCs w:val="18"/>
        </w:rPr>
        <w:t>, producenten/installateurs van laadinfra</w:t>
      </w:r>
      <w:r w:rsidR="001548A3">
        <w:rPr>
          <w:rFonts w:ascii="Verdana" w:hAnsi="Verdana"/>
          <w:bCs/>
          <w:sz w:val="18"/>
          <w:szCs w:val="18"/>
        </w:rPr>
        <w:t>structuur</w:t>
      </w:r>
      <w:r w:rsidRPr="00B73758">
        <w:rPr>
          <w:rFonts w:ascii="Verdana" w:hAnsi="Verdana"/>
          <w:bCs/>
          <w:sz w:val="18"/>
          <w:szCs w:val="18"/>
        </w:rPr>
        <w:t xml:space="preserve"> en producenten van vrachtwagens</w:t>
      </w:r>
      <w:r w:rsidR="002E5F9D">
        <w:rPr>
          <w:rFonts w:ascii="Verdana" w:hAnsi="Verdana"/>
          <w:bCs/>
          <w:sz w:val="18"/>
          <w:szCs w:val="18"/>
        </w:rPr>
        <w:t>.</w:t>
      </w:r>
    </w:p>
    <w:p w14:paraId="172D2888" w14:textId="3A789C82" w:rsidR="00B73758" w:rsidRDefault="00B73758">
      <w:pPr>
        <w:rPr>
          <w:rFonts w:ascii="Verdana" w:hAnsi="Verdana" w:cs="CIDFont+F2"/>
          <w:b/>
          <w:bCs/>
          <w:color w:val="000000"/>
          <w:sz w:val="18"/>
          <w:szCs w:val="18"/>
        </w:rPr>
      </w:pPr>
    </w:p>
    <w:p w14:paraId="024EE525" w14:textId="0EE2293D" w:rsidR="001E0303" w:rsidRDefault="00417B82">
      <w:pPr>
        <w:rPr>
          <w:rFonts w:ascii="Verdana" w:hAnsi="Verdana" w:cs="CIDFont+F2"/>
          <w:b/>
          <w:bCs/>
          <w:color w:val="000000"/>
          <w:sz w:val="18"/>
          <w:szCs w:val="18"/>
        </w:rPr>
      </w:pPr>
      <w:r>
        <w:rPr>
          <w:rFonts w:ascii="Verdana" w:hAnsi="Verdana" w:cs="CIDFont+F2"/>
          <w:b/>
          <w:bCs/>
          <w:color w:val="000000"/>
          <w:sz w:val="18"/>
          <w:szCs w:val="18"/>
        </w:rPr>
        <w:t>Vragen mkb</w:t>
      </w:r>
      <w:r w:rsidR="00A27253">
        <w:rPr>
          <w:rFonts w:ascii="Verdana" w:hAnsi="Verdana" w:cs="CIDFont+F2"/>
          <w:b/>
          <w:bCs/>
          <w:color w:val="000000"/>
          <w:sz w:val="18"/>
          <w:szCs w:val="18"/>
        </w:rPr>
        <w:t>-</w:t>
      </w:r>
      <w:r>
        <w:rPr>
          <w:rFonts w:ascii="Verdana" w:hAnsi="Verdana" w:cs="CIDFont+F2"/>
          <w:b/>
          <w:bCs/>
          <w:color w:val="000000"/>
          <w:sz w:val="18"/>
          <w:szCs w:val="18"/>
        </w:rPr>
        <w:t>ondernemers</w:t>
      </w:r>
    </w:p>
    <w:p w14:paraId="45B8FBDE" w14:textId="5C06254F" w:rsidR="009B3DC3" w:rsidRPr="009B3DC3" w:rsidRDefault="009B3DC3" w:rsidP="009B3DC3">
      <w:pPr>
        <w:tabs>
          <w:tab w:val="left" w:pos="1134"/>
        </w:tabs>
        <w:spacing w:line="260" w:lineRule="exact"/>
        <w:rPr>
          <w:rFonts w:ascii="Verdana" w:hAnsi="Verdana" w:cstheme="minorBidi"/>
          <w:sz w:val="18"/>
          <w:szCs w:val="18"/>
        </w:rPr>
      </w:pPr>
      <w:r w:rsidRPr="009B3DC3">
        <w:rPr>
          <w:rFonts w:ascii="Verdana" w:hAnsi="Verdana"/>
          <w:sz w:val="18"/>
          <w:szCs w:val="18"/>
        </w:rPr>
        <w:t xml:space="preserve">De vragen die worden voorgelegd aan de MKB-ondernemers tijdens </w:t>
      </w:r>
      <w:r w:rsidR="002E5F9D">
        <w:rPr>
          <w:rFonts w:ascii="Verdana" w:hAnsi="Verdana"/>
          <w:sz w:val="18"/>
          <w:szCs w:val="18"/>
        </w:rPr>
        <w:t>de</w:t>
      </w:r>
      <w:r w:rsidRPr="009B3DC3">
        <w:rPr>
          <w:rFonts w:ascii="Verdana" w:hAnsi="Verdana"/>
          <w:sz w:val="18"/>
          <w:szCs w:val="18"/>
        </w:rPr>
        <w:t xml:space="preserve"> panelbijeenkomst</w:t>
      </w:r>
    </w:p>
    <w:p w14:paraId="21913928" w14:textId="18F5A87B" w:rsidR="009B3DC3" w:rsidRDefault="009B3DC3"/>
    <w:p w14:paraId="1AAC6C35" w14:textId="7F2EF7F6" w:rsidR="002E5F9D" w:rsidRDefault="002E5F9D" w:rsidP="002E5F9D">
      <w:pPr>
        <w:pStyle w:val="Lijstalinea"/>
        <w:numPr>
          <w:ilvl w:val="0"/>
          <w:numId w:val="7"/>
        </w:numPr>
        <w:spacing w:after="160" w:line="254" w:lineRule="auto"/>
        <w:rPr>
          <w:rFonts w:ascii="Verdana" w:hAnsi="Verdana"/>
          <w:sz w:val="18"/>
          <w:szCs w:val="18"/>
        </w:rPr>
      </w:pPr>
      <w:r>
        <w:rPr>
          <w:rFonts w:ascii="Verdana" w:hAnsi="Verdana"/>
          <w:sz w:val="18"/>
          <w:szCs w:val="18"/>
        </w:rPr>
        <w:t>Bent u al bekend met de Terugsluis? Wat vindt u – in algemene zin - van het concept</w:t>
      </w:r>
      <w:r w:rsidR="00797574">
        <w:rPr>
          <w:rFonts w:ascii="Verdana" w:hAnsi="Verdana"/>
          <w:sz w:val="18"/>
          <w:szCs w:val="18"/>
        </w:rPr>
        <w:t>-</w:t>
      </w:r>
      <w:r>
        <w:rPr>
          <w:rFonts w:ascii="Verdana" w:hAnsi="Verdana"/>
          <w:sz w:val="18"/>
          <w:szCs w:val="18"/>
        </w:rPr>
        <w:t>meerjarenprogramma?</w:t>
      </w:r>
    </w:p>
    <w:p w14:paraId="0780BD9A" w14:textId="007E88D0" w:rsidR="00A27253" w:rsidRPr="002E5F9D" w:rsidRDefault="00A27253" w:rsidP="002E5F9D">
      <w:pPr>
        <w:pStyle w:val="Lijstalinea"/>
        <w:numPr>
          <w:ilvl w:val="0"/>
          <w:numId w:val="7"/>
        </w:numPr>
        <w:spacing w:after="160" w:line="254" w:lineRule="auto"/>
        <w:rPr>
          <w:rFonts w:ascii="Verdana" w:hAnsi="Verdana"/>
          <w:sz w:val="18"/>
          <w:szCs w:val="18"/>
        </w:rPr>
      </w:pPr>
      <w:r>
        <w:rPr>
          <w:rFonts w:ascii="Verdana" w:hAnsi="Verdana"/>
          <w:sz w:val="18"/>
          <w:szCs w:val="18"/>
        </w:rPr>
        <w:t>Kunt u zich vinden in de keuze van de voorgestelde bestedingsrichtingen van de Terugsluis?</w:t>
      </w:r>
    </w:p>
    <w:p w14:paraId="3D785128" w14:textId="1670755D" w:rsidR="009B3DC3" w:rsidRDefault="009B3DC3" w:rsidP="005D3ED0">
      <w:pPr>
        <w:pStyle w:val="Lijstalinea"/>
        <w:numPr>
          <w:ilvl w:val="0"/>
          <w:numId w:val="7"/>
        </w:numPr>
        <w:rPr>
          <w:rFonts w:ascii="Verdana" w:hAnsi="Verdana"/>
          <w:sz w:val="18"/>
          <w:szCs w:val="18"/>
        </w:rPr>
      </w:pPr>
      <w:r w:rsidRPr="005D3ED0">
        <w:rPr>
          <w:rFonts w:ascii="Verdana" w:hAnsi="Verdana"/>
          <w:sz w:val="18"/>
          <w:szCs w:val="18"/>
        </w:rPr>
        <w:t xml:space="preserve">Wat is </w:t>
      </w:r>
      <w:r w:rsidR="002E5F9D">
        <w:rPr>
          <w:rFonts w:ascii="Verdana" w:hAnsi="Verdana"/>
          <w:sz w:val="18"/>
          <w:szCs w:val="18"/>
        </w:rPr>
        <w:t xml:space="preserve">uw </w:t>
      </w:r>
      <w:r w:rsidRPr="005D3ED0">
        <w:rPr>
          <w:rFonts w:ascii="Verdana" w:hAnsi="Verdana"/>
          <w:sz w:val="18"/>
          <w:szCs w:val="18"/>
        </w:rPr>
        <w:t xml:space="preserve">ervaring </w:t>
      </w:r>
      <w:r w:rsidR="005D3ED0">
        <w:rPr>
          <w:rFonts w:ascii="Verdana" w:hAnsi="Verdana"/>
          <w:sz w:val="18"/>
          <w:szCs w:val="18"/>
        </w:rPr>
        <w:t xml:space="preserve">met </w:t>
      </w:r>
      <w:r w:rsidR="001548A3">
        <w:rPr>
          <w:rFonts w:ascii="Verdana" w:hAnsi="Verdana"/>
          <w:sz w:val="18"/>
          <w:szCs w:val="18"/>
        </w:rPr>
        <w:t>zero-emissie (</w:t>
      </w:r>
      <w:r w:rsidR="005D3ED0">
        <w:rPr>
          <w:rFonts w:ascii="Verdana" w:hAnsi="Verdana"/>
          <w:sz w:val="18"/>
          <w:szCs w:val="18"/>
        </w:rPr>
        <w:t>ZE</w:t>
      </w:r>
      <w:r w:rsidR="001548A3">
        <w:rPr>
          <w:rFonts w:ascii="Verdana" w:hAnsi="Verdana"/>
          <w:sz w:val="18"/>
          <w:szCs w:val="18"/>
        </w:rPr>
        <w:t>)</w:t>
      </w:r>
      <w:r w:rsidR="005D3ED0">
        <w:rPr>
          <w:rFonts w:ascii="Verdana" w:hAnsi="Verdana"/>
          <w:sz w:val="18"/>
          <w:szCs w:val="18"/>
        </w:rPr>
        <w:t xml:space="preserve"> voertuigen?</w:t>
      </w:r>
    </w:p>
    <w:p w14:paraId="493A2FAC" w14:textId="5ECF3145" w:rsidR="0038541C" w:rsidRPr="007B1C1F" w:rsidRDefault="00737869" w:rsidP="0038541C">
      <w:pPr>
        <w:pStyle w:val="Lijstalinea"/>
        <w:numPr>
          <w:ilvl w:val="0"/>
          <w:numId w:val="7"/>
        </w:numPr>
        <w:rPr>
          <w:rFonts w:ascii="Verdana" w:hAnsi="Verdana"/>
          <w:sz w:val="18"/>
          <w:szCs w:val="18"/>
        </w:rPr>
      </w:pPr>
      <w:r w:rsidRPr="007B1C1F">
        <w:rPr>
          <w:rFonts w:ascii="Verdana" w:hAnsi="Verdana"/>
          <w:sz w:val="18"/>
          <w:szCs w:val="18"/>
        </w:rPr>
        <w:t>Ben u bekend met de</w:t>
      </w:r>
      <w:r w:rsidR="007518BE" w:rsidRPr="007B1C1F">
        <w:rPr>
          <w:rFonts w:ascii="Verdana" w:hAnsi="Verdana"/>
          <w:sz w:val="18"/>
          <w:szCs w:val="18"/>
        </w:rPr>
        <w:t xml:space="preserve"> </w:t>
      </w:r>
      <w:proofErr w:type="spellStart"/>
      <w:r w:rsidR="007518BE" w:rsidRPr="007B1C1F">
        <w:rPr>
          <w:rFonts w:ascii="Verdana" w:hAnsi="Verdana"/>
          <w:sz w:val="18"/>
          <w:szCs w:val="18"/>
        </w:rPr>
        <w:t>Aan</w:t>
      </w:r>
      <w:r w:rsidR="001548A3" w:rsidRPr="007B1C1F">
        <w:rPr>
          <w:rFonts w:ascii="Verdana" w:hAnsi="Verdana"/>
          <w:sz w:val="18"/>
          <w:szCs w:val="18"/>
        </w:rPr>
        <w:t>ZET</w:t>
      </w:r>
      <w:proofErr w:type="spellEnd"/>
      <w:r w:rsidRPr="007B1C1F">
        <w:rPr>
          <w:rFonts w:ascii="Verdana" w:hAnsi="Verdana"/>
          <w:sz w:val="18"/>
          <w:szCs w:val="18"/>
        </w:rPr>
        <w:t xml:space="preserve"> (Aanschafsubsidieregeling Zero-Emissie Trucks</w:t>
      </w:r>
      <w:r w:rsidR="008A2ECA" w:rsidRPr="007B1C1F">
        <w:rPr>
          <w:rFonts w:ascii="Verdana" w:hAnsi="Verdana"/>
          <w:sz w:val="18"/>
          <w:szCs w:val="18"/>
        </w:rPr>
        <w:t xml:space="preserve">)? </w:t>
      </w:r>
      <w:r w:rsidR="001548A3" w:rsidRPr="007B1C1F">
        <w:rPr>
          <w:rFonts w:ascii="Verdana" w:hAnsi="Verdana"/>
          <w:sz w:val="18"/>
          <w:szCs w:val="18"/>
        </w:rPr>
        <w:t xml:space="preserve">Zo </w:t>
      </w:r>
      <w:proofErr w:type="spellStart"/>
      <w:r w:rsidR="001548A3" w:rsidRPr="007B1C1F">
        <w:rPr>
          <w:rFonts w:ascii="Verdana" w:hAnsi="Verdana"/>
          <w:sz w:val="18"/>
          <w:szCs w:val="18"/>
        </w:rPr>
        <w:t>ja,w</w:t>
      </w:r>
      <w:r w:rsidR="008A2ECA" w:rsidRPr="007B1C1F">
        <w:rPr>
          <w:rFonts w:ascii="Verdana" w:hAnsi="Verdana"/>
          <w:sz w:val="18"/>
          <w:szCs w:val="18"/>
        </w:rPr>
        <w:t>at</w:t>
      </w:r>
      <w:proofErr w:type="spellEnd"/>
      <w:r w:rsidR="008A2ECA" w:rsidRPr="007B1C1F">
        <w:rPr>
          <w:rFonts w:ascii="Verdana" w:hAnsi="Verdana"/>
          <w:sz w:val="18"/>
          <w:szCs w:val="18"/>
        </w:rPr>
        <w:t xml:space="preserve"> is uw ervaring met de aanvraag hiervan</w:t>
      </w:r>
      <w:r w:rsidR="0038541C" w:rsidRPr="007B1C1F">
        <w:rPr>
          <w:rFonts w:ascii="Verdana" w:hAnsi="Verdana"/>
          <w:sz w:val="18"/>
          <w:szCs w:val="18"/>
        </w:rPr>
        <w:t xml:space="preserve">? </w:t>
      </w:r>
    </w:p>
    <w:p w14:paraId="24A6DD91" w14:textId="4DA219C7" w:rsidR="0038541C" w:rsidRPr="007B1C1F" w:rsidRDefault="0038541C" w:rsidP="0038541C">
      <w:pPr>
        <w:pStyle w:val="Lijstalinea"/>
        <w:numPr>
          <w:ilvl w:val="0"/>
          <w:numId w:val="7"/>
        </w:numPr>
        <w:rPr>
          <w:rFonts w:ascii="Verdana" w:hAnsi="Verdana"/>
          <w:sz w:val="18"/>
          <w:szCs w:val="18"/>
        </w:rPr>
      </w:pPr>
      <w:r w:rsidRPr="007B1C1F">
        <w:rPr>
          <w:rFonts w:ascii="Verdana" w:hAnsi="Verdana"/>
          <w:sz w:val="18"/>
          <w:szCs w:val="18"/>
        </w:rPr>
        <w:t xml:space="preserve">Heeft u suggesties </w:t>
      </w:r>
      <w:r w:rsidR="001548A3" w:rsidRPr="007B1C1F">
        <w:rPr>
          <w:rFonts w:ascii="Verdana" w:hAnsi="Verdana"/>
          <w:sz w:val="18"/>
          <w:szCs w:val="18"/>
        </w:rPr>
        <w:t xml:space="preserve">voor verbeteringen van </w:t>
      </w:r>
      <w:proofErr w:type="spellStart"/>
      <w:r w:rsidR="001548A3" w:rsidRPr="007B1C1F">
        <w:rPr>
          <w:rFonts w:ascii="Verdana" w:hAnsi="Verdana"/>
          <w:sz w:val="18"/>
          <w:szCs w:val="18"/>
        </w:rPr>
        <w:t>AanZET</w:t>
      </w:r>
      <w:proofErr w:type="spellEnd"/>
      <w:r w:rsidR="001548A3" w:rsidRPr="007B1C1F">
        <w:rPr>
          <w:rFonts w:ascii="Verdana" w:hAnsi="Verdana"/>
          <w:sz w:val="18"/>
          <w:szCs w:val="18"/>
        </w:rPr>
        <w:t>?</w:t>
      </w:r>
    </w:p>
    <w:p w14:paraId="67812D83" w14:textId="6DAEDE37" w:rsidR="00897250" w:rsidRPr="00737869" w:rsidRDefault="00897250" w:rsidP="00835BBF">
      <w:pPr>
        <w:pStyle w:val="Lijstalinea"/>
        <w:numPr>
          <w:ilvl w:val="0"/>
          <w:numId w:val="7"/>
        </w:numPr>
        <w:rPr>
          <w:rFonts w:ascii="Verdana" w:hAnsi="Verdana"/>
          <w:sz w:val="18"/>
          <w:szCs w:val="18"/>
        </w:rPr>
      </w:pPr>
      <w:r w:rsidRPr="00737869">
        <w:rPr>
          <w:rFonts w:ascii="Verdana" w:hAnsi="Verdana"/>
          <w:sz w:val="18"/>
          <w:szCs w:val="18"/>
        </w:rPr>
        <w:t xml:space="preserve">Als u kijkt naar de </w:t>
      </w:r>
      <w:r w:rsidR="007518BE" w:rsidRPr="00737869">
        <w:rPr>
          <w:rFonts w:ascii="Verdana" w:hAnsi="Verdana"/>
          <w:sz w:val="18"/>
          <w:szCs w:val="18"/>
        </w:rPr>
        <w:t xml:space="preserve">overige </w:t>
      </w:r>
      <w:r w:rsidRPr="00737869">
        <w:rPr>
          <w:rFonts w:ascii="Verdana" w:hAnsi="Verdana"/>
          <w:sz w:val="18"/>
          <w:szCs w:val="18"/>
        </w:rPr>
        <w:t>regelingen/subsidies, hoeveel tijd, energie en/of inspanning verwacht u dat dit u gaat kosten?</w:t>
      </w:r>
    </w:p>
    <w:p w14:paraId="0CF75B13" w14:textId="086DA9D8" w:rsidR="002E5F9D" w:rsidRDefault="002E5F9D" w:rsidP="005D3ED0">
      <w:pPr>
        <w:pStyle w:val="Lijstalinea"/>
        <w:numPr>
          <w:ilvl w:val="0"/>
          <w:numId w:val="7"/>
        </w:numPr>
        <w:rPr>
          <w:rFonts w:ascii="Verdana" w:hAnsi="Verdana"/>
          <w:sz w:val="18"/>
          <w:szCs w:val="18"/>
        </w:rPr>
      </w:pPr>
      <w:r>
        <w:rPr>
          <w:rFonts w:ascii="Verdana" w:hAnsi="Verdana"/>
          <w:sz w:val="18"/>
          <w:szCs w:val="18"/>
        </w:rPr>
        <w:lastRenderedPageBreak/>
        <w:t>Is dit voor u uitvoerbaar? Waar maakt u zich het meeste zorgen over?</w:t>
      </w:r>
    </w:p>
    <w:p w14:paraId="2E166261" w14:textId="2EB6B19F" w:rsidR="000B53AB" w:rsidRDefault="002E5F9D" w:rsidP="00497A30">
      <w:pPr>
        <w:pStyle w:val="Lijstalinea"/>
        <w:numPr>
          <w:ilvl w:val="0"/>
          <w:numId w:val="7"/>
        </w:numPr>
        <w:spacing w:after="160" w:line="254" w:lineRule="auto"/>
      </w:pPr>
      <w:r w:rsidRPr="001E0303">
        <w:rPr>
          <w:rFonts w:ascii="Verdana" w:hAnsi="Verdana"/>
          <w:sz w:val="18"/>
          <w:szCs w:val="18"/>
        </w:rPr>
        <w:t>Wat zou u op dit onderwerp ons mee willen geven?</w:t>
      </w:r>
    </w:p>
    <w:sectPr w:rsidR="000B53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F0645" w14:textId="77777777" w:rsidR="004D0AE4" w:rsidRDefault="004D0AE4" w:rsidP="0017715F">
      <w:r>
        <w:separator/>
      </w:r>
    </w:p>
  </w:endnote>
  <w:endnote w:type="continuationSeparator" w:id="0">
    <w:p w14:paraId="5A8C08A0" w14:textId="77777777" w:rsidR="004D0AE4" w:rsidRDefault="004D0AE4" w:rsidP="00177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charset w:val="00"/>
    <w:family w:val="swiss"/>
    <w:pitch w:val="variable"/>
    <w:sig w:usb0="E7000EFF" w:usb1="5200FDFF" w:usb2="0A042021" w:usb3="00000000" w:csb0="000001BF" w:csb1="00000000"/>
  </w:font>
  <w:font w:name="Lohit Hindi">
    <w:altName w:val="Cambri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DBEA8" w14:textId="77777777" w:rsidR="004D0AE4" w:rsidRDefault="004D0AE4" w:rsidP="0017715F">
      <w:r>
        <w:separator/>
      </w:r>
    </w:p>
  </w:footnote>
  <w:footnote w:type="continuationSeparator" w:id="0">
    <w:p w14:paraId="2EA8FC11" w14:textId="77777777" w:rsidR="004D0AE4" w:rsidRDefault="004D0AE4" w:rsidP="00177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197F"/>
    <w:multiLevelType w:val="hybridMultilevel"/>
    <w:tmpl w:val="A01CC892"/>
    <w:lvl w:ilvl="0" w:tplc="FFFFFFFF">
      <w:start w:val="1"/>
      <w:numFmt w:val="decimal"/>
      <w:lvlText w:val="%1."/>
      <w:lvlJc w:val="left"/>
      <w:pPr>
        <w:ind w:left="720" w:hanging="360"/>
      </w:pPr>
      <w:rPr>
        <w:rFonts w:ascii="Verdana" w:eastAsiaTheme="minorHAnsi" w:hAnsi="Verdana" w:cs="CIDFont+F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12B53E0"/>
    <w:multiLevelType w:val="hybridMultilevel"/>
    <w:tmpl w:val="1D62C2B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2F9658B7"/>
    <w:multiLevelType w:val="hybridMultilevel"/>
    <w:tmpl w:val="8408B096"/>
    <w:lvl w:ilvl="0" w:tplc="E542C760">
      <w:start w:val="1"/>
      <w:numFmt w:val="decimal"/>
      <w:lvlText w:val="%1."/>
      <w:lvlJc w:val="left"/>
      <w:pPr>
        <w:ind w:left="644" w:hanging="360"/>
      </w:pPr>
      <w:rPr>
        <w:rFonts w:ascii="Verdana" w:eastAsiaTheme="minorHAnsi" w:hAnsi="Verdana" w:cstheme="minorBidi"/>
        <w:b/>
        <w:bCs/>
      </w:rPr>
    </w:lvl>
    <w:lvl w:ilvl="1" w:tplc="04130003">
      <w:numFmt w:val="decimal"/>
      <w:lvlText w:val="o"/>
      <w:lvlJc w:val="left"/>
      <w:pPr>
        <w:ind w:left="1440" w:hanging="360"/>
      </w:pPr>
      <w:rPr>
        <w:rFonts w:ascii="Courier New" w:hAnsi="Courier New" w:cs="Courier New" w:hint="default"/>
      </w:rPr>
    </w:lvl>
    <w:lvl w:ilvl="2" w:tplc="04130005">
      <w:numFmt w:val="decimal"/>
      <w:lvlText w:val=""/>
      <w:lvlJc w:val="left"/>
      <w:pPr>
        <w:ind w:left="2160" w:hanging="360"/>
      </w:pPr>
      <w:rPr>
        <w:rFonts w:ascii="Wingdings" w:hAnsi="Wingdings" w:hint="default"/>
      </w:rPr>
    </w:lvl>
    <w:lvl w:ilvl="3" w:tplc="04130001">
      <w:numFmt w:val="decimal"/>
      <w:lvlText w:val=""/>
      <w:lvlJc w:val="left"/>
      <w:pPr>
        <w:ind w:left="2880" w:hanging="360"/>
      </w:pPr>
      <w:rPr>
        <w:rFonts w:ascii="Symbol" w:hAnsi="Symbol" w:hint="default"/>
      </w:rPr>
    </w:lvl>
    <w:lvl w:ilvl="4" w:tplc="04130003">
      <w:numFmt w:val="decimal"/>
      <w:lvlText w:val="o"/>
      <w:lvlJc w:val="left"/>
      <w:pPr>
        <w:ind w:left="3600" w:hanging="360"/>
      </w:pPr>
      <w:rPr>
        <w:rFonts w:ascii="Courier New" w:hAnsi="Courier New" w:cs="Courier New" w:hint="default"/>
      </w:rPr>
    </w:lvl>
    <w:lvl w:ilvl="5" w:tplc="04130005">
      <w:numFmt w:val="decimal"/>
      <w:lvlText w:val=""/>
      <w:lvlJc w:val="left"/>
      <w:pPr>
        <w:ind w:left="4320" w:hanging="360"/>
      </w:pPr>
      <w:rPr>
        <w:rFonts w:ascii="Wingdings" w:hAnsi="Wingdings" w:hint="default"/>
      </w:rPr>
    </w:lvl>
    <w:lvl w:ilvl="6" w:tplc="04130001">
      <w:numFmt w:val="decimal"/>
      <w:lvlText w:val=""/>
      <w:lvlJc w:val="left"/>
      <w:pPr>
        <w:ind w:left="5040" w:hanging="360"/>
      </w:pPr>
      <w:rPr>
        <w:rFonts w:ascii="Symbol" w:hAnsi="Symbol" w:hint="default"/>
      </w:rPr>
    </w:lvl>
    <w:lvl w:ilvl="7" w:tplc="04130003">
      <w:numFmt w:val="decimal"/>
      <w:lvlText w:val="o"/>
      <w:lvlJc w:val="left"/>
      <w:pPr>
        <w:ind w:left="5760" w:hanging="360"/>
      </w:pPr>
      <w:rPr>
        <w:rFonts w:ascii="Courier New" w:hAnsi="Courier New" w:cs="Courier New" w:hint="default"/>
      </w:rPr>
    </w:lvl>
    <w:lvl w:ilvl="8" w:tplc="04130005">
      <w:numFmt w:val="decimal"/>
      <w:lvlText w:val=""/>
      <w:lvlJc w:val="left"/>
      <w:pPr>
        <w:ind w:left="6480" w:hanging="360"/>
      </w:pPr>
      <w:rPr>
        <w:rFonts w:ascii="Wingdings" w:hAnsi="Wingdings" w:hint="default"/>
      </w:rPr>
    </w:lvl>
  </w:abstractNum>
  <w:abstractNum w:abstractNumId="3" w15:restartNumberingAfterBreak="0">
    <w:nsid w:val="3B307224"/>
    <w:multiLevelType w:val="multilevel"/>
    <w:tmpl w:val="57B2CA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D40770E"/>
    <w:multiLevelType w:val="hybridMultilevel"/>
    <w:tmpl w:val="5364A1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0FD6CFF"/>
    <w:multiLevelType w:val="hybridMultilevel"/>
    <w:tmpl w:val="A100190C"/>
    <w:lvl w:ilvl="0" w:tplc="1DD0010A">
      <w:start w:val="1"/>
      <w:numFmt w:val="decimal"/>
      <w:lvlText w:val="%1."/>
      <w:lvlJc w:val="left"/>
      <w:pPr>
        <w:ind w:left="720" w:hanging="360"/>
      </w:pPr>
      <w:rPr>
        <w:rFonts w:ascii="Verdana" w:eastAsiaTheme="minorHAnsi" w:hAnsi="Verdana" w:cs="CIDFont+F2"/>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6DE37F24"/>
    <w:multiLevelType w:val="hybridMultilevel"/>
    <w:tmpl w:val="09A07E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43780348">
    <w:abstractNumId w:val="5"/>
  </w:num>
  <w:num w:numId="2" w16cid:durableId="1475633643">
    <w:abstractNumId w:val="5"/>
  </w:num>
  <w:num w:numId="3" w16cid:durableId="1347512115">
    <w:abstractNumId w:val="0"/>
  </w:num>
  <w:num w:numId="4" w16cid:durableId="9816892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09117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8605573">
    <w:abstractNumId w:val="1"/>
  </w:num>
  <w:num w:numId="7" w16cid:durableId="1885826945">
    <w:abstractNumId w:val="6"/>
  </w:num>
  <w:num w:numId="8" w16cid:durableId="498890863">
    <w:abstractNumId w:val="2"/>
  </w:num>
  <w:num w:numId="9" w16cid:durableId="4046485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7C"/>
    <w:rsid w:val="00047FEE"/>
    <w:rsid w:val="000A2F8F"/>
    <w:rsid w:val="000B53AB"/>
    <w:rsid w:val="001548A3"/>
    <w:rsid w:val="0017715F"/>
    <w:rsid w:val="001B24CC"/>
    <w:rsid w:val="001E0303"/>
    <w:rsid w:val="002E5F9D"/>
    <w:rsid w:val="003249A3"/>
    <w:rsid w:val="00336BFF"/>
    <w:rsid w:val="0038541C"/>
    <w:rsid w:val="00417B82"/>
    <w:rsid w:val="00444E57"/>
    <w:rsid w:val="004B441A"/>
    <w:rsid w:val="004D0AE4"/>
    <w:rsid w:val="004D3221"/>
    <w:rsid w:val="0053197C"/>
    <w:rsid w:val="00563E12"/>
    <w:rsid w:val="005D3ED0"/>
    <w:rsid w:val="00737869"/>
    <w:rsid w:val="007518BE"/>
    <w:rsid w:val="00797574"/>
    <w:rsid w:val="007B1C1F"/>
    <w:rsid w:val="00897250"/>
    <w:rsid w:val="008A2ECA"/>
    <w:rsid w:val="009B3DC3"/>
    <w:rsid w:val="009D499B"/>
    <w:rsid w:val="00A27253"/>
    <w:rsid w:val="00A852EE"/>
    <w:rsid w:val="00B35C9D"/>
    <w:rsid w:val="00B73758"/>
    <w:rsid w:val="00C21F5C"/>
    <w:rsid w:val="00C720EC"/>
    <w:rsid w:val="00F618F4"/>
    <w:rsid w:val="00F860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8B611"/>
  <w15:chartTrackingRefBased/>
  <w15:docId w15:val="{26CB0417-F5D6-442A-9352-74CE4DD6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3197C"/>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3197C"/>
    <w:pPr>
      <w:ind w:left="720"/>
      <w:contextualSpacing/>
    </w:pPr>
  </w:style>
  <w:style w:type="character" w:styleId="Hyperlink">
    <w:name w:val="Hyperlink"/>
    <w:basedOn w:val="Standaardalinea-lettertype"/>
    <w:uiPriority w:val="99"/>
    <w:semiHidden/>
    <w:unhideWhenUsed/>
    <w:rsid w:val="0053197C"/>
    <w:rPr>
      <w:color w:val="0563C1" w:themeColor="hyperlink"/>
      <w:u w:val="single"/>
    </w:rPr>
  </w:style>
  <w:style w:type="paragraph" w:styleId="Tekstopmerking">
    <w:name w:val="annotation text"/>
    <w:basedOn w:val="Standaard"/>
    <w:link w:val="TekstopmerkingChar"/>
    <w:uiPriority w:val="99"/>
    <w:semiHidden/>
    <w:unhideWhenUsed/>
    <w:rsid w:val="0053197C"/>
    <w:pPr>
      <w:spacing w:after="200"/>
    </w:pPr>
    <w:rPr>
      <w:rFonts w:asciiTheme="minorHAnsi" w:hAnsiTheme="minorHAnsi" w:cstheme="minorBidi"/>
      <w:sz w:val="20"/>
      <w:szCs w:val="20"/>
    </w:rPr>
  </w:style>
  <w:style w:type="character" w:customStyle="1" w:styleId="TekstopmerkingChar">
    <w:name w:val="Tekst opmerking Char"/>
    <w:basedOn w:val="Standaardalinea-lettertype"/>
    <w:link w:val="Tekstopmerking"/>
    <w:uiPriority w:val="99"/>
    <w:semiHidden/>
    <w:rsid w:val="0053197C"/>
    <w:rPr>
      <w:sz w:val="20"/>
      <w:szCs w:val="20"/>
    </w:rPr>
  </w:style>
  <w:style w:type="paragraph" w:styleId="Geenafstand">
    <w:name w:val="No Spacing"/>
    <w:uiPriority w:val="1"/>
    <w:qFormat/>
    <w:rsid w:val="0053197C"/>
    <w:pPr>
      <w:spacing w:after="0" w:line="240" w:lineRule="auto"/>
    </w:pPr>
  </w:style>
  <w:style w:type="paragraph" w:styleId="Voetnoottekst">
    <w:name w:val="footnote text"/>
    <w:basedOn w:val="Standaard"/>
    <w:link w:val="VoetnoottekstChar"/>
    <w:uiPriority w:val="99"/>
    <w:semiHidden/>
    <w:unhideWhenUsed/>
    <w:rsid w:val="0017715F"/>
    <w:pPr>
      <w:autoSpaceDN w:val="0"/>
      <w:textAlignment w:val="baseline"/>
    </w:pPr>
    <w:rPr>
      <w:rFonts w:ascii="Verdana" w:eastAsia="DejaVu Sans" w:hAnsi="Verdana" w:cs="Lohit Hindi"/>
      <w:color w:val="000000"/>
      <w:sz w:val="20"/>
      <w:szCs w:val="20"/>
      <w:lang w:eastAsia="nl-NL"/>
    </w:rPr>
  </w:style>
  <w:style w:type="character" w:customStyle="1" w:styleId="VoetnoottekstChar">
    <w:name w:val="Voetnoottekst Char"/>
    <w:basedOn w:val="Standaardalinea-lettertype"/>
    <w:link w:val="Voetnoottekst"/>
    <w:uiPriority w:val="99"/>
    <w:semiHidden/>
    <w:rsid w:val="0017715F"/>
    <w:rPr>
      <w:rFonts w:ascii="Verdana" w:eastAsia="DejaVu Sans" w:hAnsi="Verdana" w:cs="Lohit Hindi"/>
      <w:color w:val="000000"/>
      <w:sz w:val="20"/>
      <w:szCs w:val="20"/>
      <w:lang w:eastAsia="nl-NL"/>
    </w:rPr>
  </w:style>
  <w:style w:type="character" w:styleId="Voetnootmarkering">
    <w:name w:val="footnote reference"/>
    <w:aliases w:val="Footnote Reference_EP-LCA,(Footnote Reference),number,footnote sign,Footnote Reference Number,Footnote symbol,Char1 Char Char Char Char,SUPERS,Footnote Reference Superscript,Footnote number,-E Fußnotenzeichen,stylish,cal"/>
    <w:basedOn w:val="Standaardalinea-lettertype"/>
    <w:uiPriority w:val="99"/>
    <w:unhideWhenUsed/>
    <w:rsid w:val="0017715F"/>
    <w:rPr>
      <w:vertAlign w:val="superscript"/>
    </w:rPr>
  </w:style>
  <w:style w:type="character" w:styleId="Verwijzingopmerking">
    <w:name w:val="annotation reference"/>
    <w:basedOn w:val="Standaardalinea-lettertype"/>
    <w:uiPriority w:val="99"/>
    <w:semiHidden/>
    <w:unhideWhenUsed/>
    <w:rsid w:val="0017715F"/>
    <w:rPr>
      <w:sz w:val="16"/>
      <w:szCs w:val="16"/>
    </w:rPr>
  </w:style>
  <w:style w:type="paragraph" w:styleId="Revisie">
    <w:name w:val="Revision"/>
    <w:hidden/>
    <w:uiPriority w:val="99"/>
    <w:semiHidden/>
    <w:rsid w:val="00B35C9D"/>
    <w:pPr>
      <w:spacing w:after="0" w:line="240" w:lineRule="auto"/>
    </w:pPr>
    <w:rPr>
      <w:rFonts w:ascii="Calibri" w:hAnsi="Calibri" w:cs="Calibri"/>
    </w:rPr>
  </w:style>
  <w:style w:type="paragraph" w:styleId="Onderwerpvanopmerking">
    <w:name w:val="annotation subject"/>
    <w:basedOn w:val="Tekstopmerking"/>
    <w:next w:val="Tekstopmerking"/>
    <w:link w:val="OnderwerpvanopmerkingChar"/>
    <w:uiPriority w:val="99"/>
    <w:semiHidden/>
    <w:unhideWhenUsed/>
    <w:rsid w:val="00B35C9D"/>
    <w:pPr>
      <w:spacing w:after="0"/>
    </w:pPr>
    <w:rPr>
      <w:rFonts w:ascii="Calibri" w:hAnsi="Calibri" w:cs="Calibri"/>
      <w:b/>
      <w:bCs/>
    </w:rPr>
  </w:style>
  <w:style w:type="character" w:customStyle="1" w:styleId="OnderwerpvanopmerkingChar">
    <w:name w:val="Onderwerp van opmerking Char"/>
    <w:basedOn w:val="TekstopmerkingChar"/>
    <w:link w:val="Onderwerpvanopmerking"/>
    <w:uiPriority w:val="99"/>
    <w:semiHidden/>
    <w:rsid w:val="00B35C9D"/>
    <w:rPr>
      <w:rFonts w:ascii="Calibri" w:hAnsi="Calibri" w:cs="Calibri"/>
      <w:b/>
      <w:bCs/>
      <w:sz w:val="20"/>
      <w:szCs w:val="20"/>
    </w:rPr>
  </w:style>
  <w:style w:type="character" w:styleId="Zwaar">
    <w:name w:val="Strong"/>
    <w:basedOn w:val="Standaardalinea-lettertype"/>
    <w:uiPriority w:val="22"/>
    <w:qFormat/>
    <w:rsid w:val="007378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9860">
      <w:bodyDiv w:val="1"/>
      <w:marLeft w:val="0"/>
      <w:marRight w:val="0"/>
      <w:marTop w:val="0"/>
      <w:marBottom w:val="0"/>
      <w:divBdr>
        <w:top w:val="none" w:sz="0" w:space="0" w:color="auto"/>
        <w:left w:val="none" w:sz="0" w:space="0" w:color="auto"/>
        <w:bottom w:val="none" w:sz="0" w:space="0" w:color="auto"/>
        <w:right w:val="none" w:sz="0" w:space="0" w:color="auto"/>
      </w:divBdr>
    </w:div>
    <w:div w:id="195701970">
      <w:bodyDiv w:val="1"/>
      <w:marLeft w:val="0"/>
      <w:marRight w:val="0"/>
      <w:marTop w:val="0"/>
      <w:marBottom w:val="0"/>
      <w:divBdr>
        <w:top w:val="none" w:sz="0" w:space="0" w:color="auto"/>
        <w:left w:val="none" w:sz="0" w:space="0" w:color="auto"/>
        <w:bottom w:val="none" w:sz="0" w:space="0" w:color="auto"/>
        <w:right w:val="none" w:sz="0" w:space="0" w:color="auto"/>
      </w:divBdr>
    </w:div>
    <w:div w:id="348140952">
      <w:bodyDiv w:val="1"/>
      <w:marLeft w:val="0"/>
      <w:marRight w:val="0"/>
      <w:marTop w:val="0"/>
      <w:marBottom w:val="0"/>
      <w:divBdr>
        <w:top w:val="none" w:sz="0" w:space="0" w:color="auto"/>
        <w:left w:val="none" w:sz="0" w:space="0" w:color="auto"/>
        <w:bottom w:val="none" w:sz="0" w:space="0" w:color="auto"/>
        <w:right w:val="none" w:sz="0" w:space="0" w:color="auto"/>
      </w:divBdr>
    </w:div>
    <w:div w:id="424113247">
      <w:bodyDiv w:val="1"/>
      <w:marLeft w:val="0"/>
      <w:marRight w:val="0"/>
      <w:marTop w:val="0"/>
      <w:marBottom w:val="0"/>
      <w:divBdr>
        <w:top w:val="none" w:sz="0" w:space="0" w:color="auto"/>
        <w:left w:val="none" w:sz="0" w:space="0" w:color="auto"/>
        <w:bottom w:val="none" w:sz="0" w:space="0" w:color="auto"/>
        <w:right w:val="none" w:sz="0" w:space="0" w:color="auto"/>
      </w:divBdr>
    </w:div>
    <w:div w:id="774442565">
      <w:bodyDiv w:val="1"/>
      <w:marLeft w:val="0"/>
      <w:marRight w:val="0"/>
      <w:marTop w:val="0"/>
      <w:marBottom w:val="0"/>
      <w:divBdr>
        <w:top w:val="none" w:sz="0" w:space="0" w:color="auto"/>
        <w:left w:val="none" w:sz="0" w:space="0" w:color="auto"/>
        <w:bottom w:val="none" w:sz="0" w:space="0" w:color="auto"/>
        <w:right w:val="none" w:sz="0" w:space="0" w:color="auto"/>
      </w:divBdr>
    </w:div>
    <w:div w:id="934099084">
      <w:bodyDiv w:val="1"/>
      <w:marLeft w:val="0"/>
      <w:marRight w:val="0"/>
      <w:marTop w:val="0"/>
      <w:marBottom w:val="0"/>
      <w:divBdr>
        <w:top w:val="none" w:sz="0" w:space="0" w:color="auto"/>
        <w:left w:val="none" w:sz="0" w:space="0" w:color="auto"/>
        <w:bottom w:val="none" w:sz="0" w:space="0" w:color="auto"/>
        <w:right w:val="none" w:sz="0" w:space="0" w:color="auto"/>
      </w:divBdr>
    </w:div>
    <w:div w:id="1197743639">
      <w:bodyDiv w:val="1"/>
      <w:marLeft w:val="0"/>
      <w:marRight w:val="0"/>
      <w:marTop w:val="0"/>
      <w:marBottom w:val="0"/>
      <w:divBdr>
        <w:top w:val="none" w:sz="0" w:space="0" w:color="auto"/>
        <w:left w:val="none" w:sz="0" w:space="0" w:color="auto"/>
        <w:bottom w:val="none" w:sz="0" w:space="0" w:color="auto"/>
        <w:right w:val="none" w:sz="0" w:space="0" w:color="auto"/>
      </w:divBdr>
    </w:div>
    <w:div w:id="1306351007">
      <w:bodyDiv w:val="1"/>
      <w:marLeft w:val="0"/>
      <w:marRight w:val="0"/>
      <w:marTop w:val="0"/>
      <w:marBottom w:val="0"/>
      <w:divBdr>
        <w:top w:val="none" w:sz="0" w:space="0" w:color="auto"/>
        <w:left w:val="none" w:sz="0" w:space="0" w:color="auto"/>
        <w:bottom w:val="none" w:sz="0" w:space="0" w:color="auto"/>
        <w:right w:val="none" w:sz="0" w:space="0" w:color="auto"/>
      </w:divBdr>
    </w:div>
    <w:div w:id="1745225276">
      <w:bodyDiv w:val="1"/>
      <w:marLeft w:val="0"/>
      <w:marRight w:val="0"/>
      <w:marTop w:val="0"/>
      <w:marBottom w:val="0"/>
      <w:divBdr>
        <w:top w:val="none" w:sz="0" w:space="0" w:color="auto"/>
        <w:left w:val="none" w:sz="0" w:space="0" w:color="auto"/>
        <w:bottom w:val="none" w:sz="0" w:space="0" w:color="auto"/>
        <w:right w:val="none" w:sz="0" w:space="0" w:color="auto"/>
      </w:divBdr>
    </w:div>
    <w:div w:id="1964845904">
      <w:bodyDiv w:val="1"/>
      <w:marLeft w:val="0"/>
      <w:marRight w:val="0"/>
      <w:marTop w:val="0"/>
      <w:marBottom w:val="0"/>
      <w:divBdr>
        <w:top w:val="none" w:sz="0" w:space="0" w:color="auto"/>
        <w:left w:val="none" w:sz="0" w:space="0" w:color="auto"/>
        <w:bottom w:val="none" w:sz="0" w:space="0" w:color="auto"/>
        <w:right w:val="none" w:sz="0" w:space="0" w:color="auto"/>
      </w:divBdr>
    </w:div>
    <w:div w:id="2096398128">
      <w:bodyDiv w:val="1"/>
      <w:marLeft w:val="0"/>
      <w:marRight w:val="0"/>
      <w:marTop w:val="0"/>
      <w:marBottom w:val="0"/>
      <w:divBdr>
        <w:top w:val="none" w:sz="0" w:space="0" w:color="auto"/>
        <w:left w:val="none" w:sz="0" w:space="0" w:color="auto"/>
        <w:bottom w:val="none" w:sz="0" w:space="0" w:color="auto"/>
        <w:right w:val="none" w:sz="0" w:space="0" w:color="auto"/>
      </w:divBdr>
    </w:div>
    <w:div w:id="214738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DC16E-2AA8-42CC-91A3-3CC127F0B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3411</Characters>
  <Application>Microsoft Office Word</Application>
  <DocSecurity>0</DocSecurity>
  <Lines>65</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Mañon Liriano, A. (Ana) - DGMo</dc:creator>
  <cp:keywords/>
  <dc:description/>
  <cp:lastModifiedBy>Mañon Liriano, A. (Ana) - DGMo</cp:lastModifiedBy>
  <cp:revision>2</cp:revision>
  <dcterms:created xsi:type="dcterms:W3CDTF">2023-07-18T10:33:00Z</dcterms:created>
  <dcterms:modified xsi:type="dcterms:W3CDTF">2023-07-18T10:33:00Z</dcterms:modified>
</cp:coreProperties>
</file>